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75" w:rsidRDefault="007F5575" w:rsidP="007F5575">
      <w:pPr>
        <w:snapToGrid w:val="0"/>
        <w:jc w:val="center"/>
        <w:rPr>
          <w:rFonts w:ascii="標楷體" w:eastAsia="標楷體" w:hAnsi="標楷體"/>
          <w:b/>
          <w:sz w:val="32"/>
        </w:rPr>
      </w:pPr>
    </w:p>
    <w:p w:rsidR="007F5575" w:rsidRPr="007F5575" w:rsidRDefault="00E144B0" w:rsidP="007F5575">
      <w:pPr>
        <w:snapToGrid w:val="0"/>
        <w:jc w:val="center"/>
        <w:rPr>
          <w:rFonts w:ascii="標楷體" w:eastAsia="標楷體" w:hAnsi="標楷體" w:cstheme="minorBidi"/>
          <w:b/>
          <w:kern w:val="2"/>
          <w:sz w:val="32"/>
          <w:szCs w:val="22"/>
        </w:rPr>
      </w:pPr>
      <w:r>
        <w:rPr>
          <w:rFonts w:ascii="標楷體" w:eastAsia="標楷體" w:hAnsi="標楷體"/>
          <w:b/>
          <w:sz w:val="32"/>
        </w:rPr>
        <w:t>毒 性 化 學 物 質 運 作 紀 錄 表</w:t>
      </w:r>
      <w:r w:rsidR="007F5575" w:rsidRPr="007F5575">
        <w:rPr>
          <w:rFonts w:ascii="標楷體" w:eastAsia="標楷體" w:hAnsi="標楷體" w:cstheme="minorBidi"/>
          <w:b/>
          <w:kern w:val="2"/>
          <w:sz w:val="32"/>
          <w:szCs w:val="22"/>
        </w:rPr>
        <w:t>(</w:t>
      </w:r>
      <w:r w:rsidR="00D75C58">
        <w:rPr>
          <w:rFonts w:ascii="標楷體" w:eastAsia="標楷體" w:hAnsi="標楷體" w:cstheme="minorBidi" w:hint="eastAsia"/>
          <w:b/>
          <w:kern w:val="2"/>
          <w:sz w:val="32"/>
          <w:szCs w:val="22"/>
          <w:u w:val="single"/>
        </w:rPr>
        <w:t xml:space="preserve">    </w:t>
      </w:r>
      <w:r w:rsidR="007F5575" w:rsidRPr="007F5575">
        <w:rPr>
          <w:rFonts w:ascii="標楷體" w:eastAsia="標楷體" w:hAnsi="標楷體" w:cstheme="minorBidi"/>
          <w:b/>
          <w:kern w:val="2"/>
          <w:sz w:val="32"/>
          <w:szCs w:val="22"/>
        </w:rPr>
        <w:t>年第</w:t>
      </w:r>
      <w:r w:rsidR="00D75C58">
        <w:rPr>
          <w:rFonts w:ascii="標楷體" w:eastAsia="標楷體" w:hAnsi="標楷體" w:cstheme="minorBidi" w:hint="eastAsia"/>
          <w:b/>
          <w:kern w:val="2"/>
          <w:sz w:val="32"/>
          <w:szCs w:val="22"/>
          <w:u w:val="single"/>
        </w:rPr>
        <w:t xml:space="preserve">    </w:t>
      </w:r>
      <w:r w:rsidR="007F5575" w:rsidRPr="007F5575">
        <w:rPr>
          <w:rFonts w:ascii="標楷體" w:eastAsia="標楷體" w:hAnsi="標楷體" w:cstheme="minorBidi"/>
          <w:b/>
          <w:kern w:val="2"/>
          <w:sz w:val="32"/>
          <w:szCs w:val="22"/>
        </w:rPr>
        <w:t>季)</w:t>
      </w:r>
    </w:p>
    <w:p w:rsidR="00E144B0" w:rsidRDefault="007F5575" w:rsidP="00E144B0">
      <w:pPr>
        <w:snapToGrid w:val="0"/>
        <w:jc w:val="center"/>
      </w:pPr>
      <w:r>
        <w:rPr>
          <w:rFonts w:ascii="標楷體" w:eastAsia="標楷體" w:hAnsi="標楷體"/>
          <w:b/>
          <w:sz w:val="32"/>
        </w:rPr>
        <w:t xml:space="preserve"> </w:t>
      </w:r>
    </w:p>
    <w:p w:rsidR="00E144B0" w:rsidRDefault="00E144B0" w:rsidP="00E144B0">
      <w:pPr>
        <w:tabs>
          <w:tab w:val="left" w:pos="-4500"/>
          <w:tab w:val="left" w:pos="2410"/>
        </w:tabs>
        <w:snapToGrid w:val="0"/>
        <w:spacing w:line="240" w:lineRule="atLeast"/>
      </w:pPr>
      <w:r>
        <w:rPr>
          <w:rFonts w:ascii="標楷體" w:eastAsia="標楷體" w:hAnsi="標楷體"/>
          <w:sz w:val="28"/>
          <w:szCs w:val="28"/>
        </w:rPr>
        <w:t>記錄期間  民國</w:t>
      </w:r>
      <w:r w:rsidR="00D75C58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年</w:t>
      </w:r>
      <w:r w:rsidR="00563828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563828">
        <w:rPr>
          <w:rFonts w:ascii="標楷體" w:eastAsia="標楷體" w:hAnsi="標楷體"/>
          <w:sz w:val="28"/>
          <w:szCs w:val="28"/>
        </w:rPr>
        <w:t>-</w:t>
      </w:r>
      <w:r w:rsidR="00563828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="00563828" w:rsidRPr="00563828">
        <w:rPr>
          <w:rFonts w:ascii="標楷體" w:eastAsia="標楷體" w:hAnsi="標楷體"/>
          <w:sz w:val="28"/>
          <w:szCs w:val="28"/>
        </w:rPr>
        <w:t>月</w:t>
      </w:r>
      <w:r w:rsidR="00563828"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 xml:space="preserve">  </w:t>
      </w:r>
      <w:r w:rsidR="00563828"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 xml:space="preserve">                                   </w:t>
      </w:r>
      <w:r w:rsidR="00563828">
        <w:rPr>
          <w:rFonts w:ascii="標楷體" w:eastAsia="標楷體" w:hAnsi="標楷體"/>
          <w:sz w:val="28"/>
        </w:rPr>
        <w:t xml:space="preserve">               </w:t>
      </w:r>
      <w:r w:rsidR="00563828">
        <w:rPr>
          <w:rFonts w:ascii="標楷體" w:eastAsia="標楷體" w:hAnsi="標楷體"/>
        </w:rPr>
        <w:t xml:space="preserve">填表日期：   </w:t>
      </w:r>
      <w:r w:rsidR="00563828">
        <w:rPr>
          <w:rFonts w:ascii="標楷體" w:eastAsia="標楷體" w:hAnsi="標楷體"/>
          <w:sz w:val="28"/>
        </w:rPr>
        <w:t>年   月   日</w:t>
      </w:r>
    </w:p>
    <w:p w:rsidR="00E144B0" w:rsidRDefault="00E144B0" w:rsidP="00E144B0">
      <w:pPr>
        <w:tabs>
          <w:tab w:val="left" w:pos="-9360"/>
          <w:tab w:val="left" w:pos="2552"/>
        </w:tabs>
        <w:snapToGrid w:val="0"/>
        <w:spacing w:line="240" w:lineRule="atLeast"/>
        <w:ind w:right="-120"/>
        <w:jc w:val="center"/>
      </w:pPr>
      <w:r>
        <w:rPr>
          <w:rFonts w:ascii="標楷體" w:eastAsia="標楷體" w:hAnsi="標楷體"/>
        </w:rPr>
        <w:t xml:space="preserve">                                                                                                     </w:t>
      </w:r>
      <w:r>
        <w:rPr>
          <w:rFonts w:ascii="標楷體" w:eastAsia="標楷體" w:hAnsi="標楷體"/>
          <w:sz w:val="28"/>
        </w:rPr>
        <w:t xml:space="preserve">         </w:t>
      </w:r>
      <w:r>
        <w:rPr>
          <w:rFonts w:ascii="標楷體" w:eastAsia="標楷體" w:hAnsi="標楷體"/>
        </w:rPr>
        <w:t>第     頁/共    頁</w:t>
      </w:r>
    </w:p>
    <w:tbl>
      <w:tblPr>
        <w:tblW w:w="16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321"/>
        <w:gridCol w:w="566"/>
        <w:gridCol w:w="381"/>
        <w:gridCol w:w="141"/>
        <w:gridCol w:w="283"/>
        <w:gridCol w:w="424"/>
        <w:gridCol w:w="566"/>
        <w:gridCol w:w="566"/>
        <w:gridCol w:w="566"/>
        <w:gridCol w:w="536"/>
        <w:gridCol w:w="13"/>
        <w:gridCol w:w="17"/>
        <w:gridCol w:w="424"/>
        <w:gridCol w:w="708"/>
        <w:gridCol w:w="13"/>
        <w:gridCol w:w="695"/>
        <w:gridCol w:w="424"/>
        <w:gridCol w:w="680"/>
        <w:gridCol w:w="452"/>
        <w:gridCol w:w="610"/>
        <w:gridCol w:w="776"/>
        <w:gridCol w:w="1525"/>
        <w:gridCol w:w="271"/>
        <w:gridCol w:w="1976"/>
        <w:gridCol w:w="898"/>
        <w:gridCol w:w="1078"/>
        <w:gridCol w:w="864"/>
        <w:gridCol w:w="40"/>
      </w:tblGrid>
      <w:tr w:rsidR="00E144B0" w:rsidTr="00F55AFC">
        <w:trPr>
          <w:cantSplit/>
          <w:trHeight w:val="1009"/>
          <w:jc w:val="center"/>
        </w:trPr>
        <w:tc>
          <w:tcPr>
            <w:tcW w:w="4679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A09" w:rsidRDefault="00E144B0" w:rsidP="00856A09">
            <w:pPr>
              <w:pStyle w:val="Web"/>
              <w:ind w:left="249" w:hanging="2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毒性化學物質中文名稱：</w:t>
            </w:r>
          </w:p>
          <w:p w:rsidR="00E144B0" w:rsidRDefault="00856A09" w:rsidP="00856A09">
            <w:pPr>
              <w:pStyle w:val="Web"/>
              <w:ind w:left="249" w:hanging="249"/>
            </w:pPr>
            <w:r>
              <w:rPr>
                <w:rFonts w:ascii="標楷體" w:eastAsia="標楷體" w:hAnsi="標楷體"/>
                <w:color w:val="323232"/>
                <w:sz w:val="22"/>
                <w:szCs w:val="27"/>
                <w:shd w:val="clear" w:color="auto" w:fill="FFFFFF"/>
              </w:rPr>
              <w:t xml:space="preserve"> </w:t>
            </w:r>
            <w:r w:rsidR="00E144B0">
              <w:rPr>
                <w:rFonts w:ascii="標楷體" w:eastAsia="標楷體" w:hAnsi="標楷體"/>
                <w:color w:val="323232"/>
                <w:sz w:val="22"/>
                <w:szCs w:val="27"/>
                <w:shd w:val="clear" w:color="auto" w:fill="FFFFFF"/>
              </w:rPr>
              <w:t>(一種毒性化學物質，一個運作場所申報一份)</w:t>
            </w:r>
          </w:p>
        </w:tc>
        <w:tc>
          <w:tcPr>
            <w:tcW w:w="6324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856A09">
            <w:r>
              <w:rPr>
                <w:rFonts w:ascii="標楷體" w:eastAsia="標楷體" w:hAnsi="標楷體"/>
              </w:rPr>
              <w:t>列管編號--序號：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 表 人</w:t>
            </w:r>
          </w:p>
          <w:p w:rsidR="00E144B0" w:rsidRDefault="00E144B0" w:rsidP="00F55AF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簽名或蓋章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</w:pPr>
            <w:r>
              <w:rPr>
                <w:rFonts w:ascii="標楷體" w:eastAsia="標楷體" w:hAnsi="標楷體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03055" wp14:editId="426B201E">
                      <wp:simplePos x="0" y="0"/>
                      <wp:positionH relativeFrom="column">
                        <wp:posOffset>164463</wp:posOffset>
                      </wp:positionH>
                      <wp:positionV relativeFrom="paragraph">
                        <wp:posOffset>168907</wp:posOffset>
                      </wp:positionV>
                      <wp:extent cx="1447167" cy="6986"/>
                      <wp:effectExtent l="0" t="0" r="19683" b="31114"/>
                      <wp:wrapNone/>
                      <wp:docPr id="13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167" cy="69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81F9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" o:spid="_x0000_s1026" type="#_x0000_t32" style="position:absolute;margin-left:12.95pt;margin-top:13.3pt;width:113.95pt;height: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</w:rPr>
              <w:t>(實驗室老師)</w:t>
            </w:r>
          </w:p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  <w:p w:rsidR="00E144B0" w:rsidRDefault="00E144B0" w:rsidP="00F55AFC">
            <w:r>
              <w:rPr>
                <w:rFonts w:ascii="標楷體" w:eastAsia="標楷體" w:hAnsi="標楷體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BC06AD" wp14:editId="2258E448">
                      <wp:simplePos x="0" y="0"/>
                      <wp:positionH relativeFrom="column">
                        <wp:posOffset>175263</wp:posOffset>
                      </wp:positionH>
                      <wp:positionV relativeFrom="paragraph">
                        <wp:posOffset>156206</wp:posOffset>
                      </wp:positionV>
                      <wp:extent cx="1447166" cy="6986"/>
                      <wp:effectExtent l="0" t="0" r="19684" b="31114"/>
                      <wp:wrapNone/>
                      <wp:docPr id="14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7166" cy="69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DB8A4" id="直線接點 2" o:spid="_x0000_s1026" type="#_x0000_t32" style="position:absolute;margin-left:13.8pt;margin-top:12.3pt;width:113.95pt;height: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" strokeweight=".35281mm">
                      <v:stroke joinstyle="miter"/>
                    </v:shape>
                  </w:pict>
                </mc:Fallback>
              </mc:AlternateContent>
            </w:r>
          </w:p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(填表人)</w:t>
            </w:r>
          </w:p>
        </w:tc>
      </w:tr>
      <w:tr w:rsidR="00E144B0" w:rsidTr="00F55AFC">
        <w:trPr>
          <w:cantSplit/>
          <w:trHeight w:val="593"/>
          <w:jc w:val="center"/>
        </w:trPr>
        <w:tc>
          <w:tcPr>
            <w:tcW w:w="172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pStyle w:val="Web"/>
            </w:pPr>
            <w:r>
              <w:rPr>
                <w:rFonts w:ascii="標楷體" w:eastAsia="標楷體" w:hAnsi="標楷體"/>
              </w:rPr>
              <w:t>濃度(</w:t>
            </w:r>
            <w:r>
              <w:rPr>
                <w:rFonts w:ascii="標楷體" w:eastAsia="標楷體" w:hAnsi="標楷體" w:cs="Times New Roman"/>
              </w:rPr>
              <w:t>W/W%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54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both"/>
            </w:pPr>
          </w:p>
        </w:tc>
        <w:tc>
          <w:tcPr>
            <w:tcW w:w="1162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物質狀態</w:t>
            </w:r>
          </w:p>
        </w:tc>
        <w:tc>
          <w:tcPr>
            <w:tcW w:w="5162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32"/>
              </w:rPr>
              <w:t xml:space="preserve">  □</w:t>
            </w:r>
            <w:r>
              <w:rPr>
                <w:rFonts w:ascii="標楷體" w:eastAsia="標楷體" w:hAnsi="標楷體"/>
              </w:rPr>
              <w:t>固態</w:t>
            </w:r>
            <w:r w:rsidR="00856A09"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</w:rPr>
              <w:t xml:space="preserve">液態 </w:t>
            </w: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/>
              </w:rPr>
              <w:t>氣態</w:t>
            </w:r>
          </w:p>
        </w:tc>
        <w:tc>
          <w:tcPr>
            <w:tcW w:w="2247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4B0" w:rsidTr="007F5575">
        <w:trPr>
          <w:cantSplit/>
          <w:trHeight w:val="611"/>
          <w:jc w:val="center"/>
        </w:trPr>
        <w:tc>
          <w:tcPr>
            <w:tcW w:w="4666" w:type="dxa"/>
            <w:gridSpan w:val="11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tabs>
                <w:tab w:val="center" w:pos="2310"/>
              </w:tabs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運作人：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cs="標楷體"/>
              </w:rPr>
              <w:t>國立臺東大學</w:t>
            </w:r>
          </w:p>
        </w:tc>
        <w:tc>
          <w:tcPr>
            <w:tcW w:w="63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地址：</w:t>
            </w:r>
            <w:r>
              <w:rPr>
                <w:rFonts w:ascii="標楷體" w:eastAsia="標楷體" w:hAnsi="標楷體" w:cs="標楷體"/>
              </w:rPr>
              <w:t>臺東市大學路二段369號</w:t>
            </w:r>
          </w:p>
          <w:p w:rsidR="00E144B0" w:rsidRDefault="00E144B0" w:rsidP="007F557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</w:t>
            </w:r>
            <w:r w:rsidR="007F5575">
              <w:rPr>
                <w:rFonts w:ascii="標楷體" w:eastAsia="標楷體" w:hAnsi="標楷體"/>
              </w:rPr>
              <w:t xml:space="preserve">    ）</w:t>
            </w:r>
          </w:p>
        </w:tc>
        <w:tc>
          <w:tcPr>
            <w:tcW w:w="2247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417"/>
          <w:jc w:val="center"/>
        </w:trPr>
        <w:tc>
          <w:tcPr>
            <w:tcW w:w="637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</w:t>
            </w:r>
          </w:p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場所</w:t>
            </w:r>
          </w:p>
        </w:tc>
        <w:tc>
          <w:tcPr>
            <w:tcW w:w="520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名稱：</w:t>
            </w:r>
            <w:r>
              <w:rPr>
                <w:rFonts w:ascii="標楷體" w:eastAsia="標楷體" w:hAnsi="標楷體" w:cs="標楷體"/>
              </w:rPr>
              <w:t>國立臺東大學知本校區</w:t>
            </w:r>
          </w:p>
        </w:tc>
        <w:tc>
          <w:tcPr>
            <w:tcW w:w="51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管制編號：</w:t>
            </w:r>
            <w:r w:rsidR="00563828">
              <w:rPr>
                <w:rFonts w:ascii="標楷體" w:eastAsia="標楷體" w:hAnsi="標楷體"/>
              </w:rPr>
              <w:t>V7501658</w:t>
            </w:r>
          </w:p>
        </w:tc>
        <w:tc>
          <w:tcPr>
            <w:tcW w:w="2247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952"/>
          <w:jc w:val="center"/>
        </w:trPr>
        <w:tc>
          <w:tcPr>
            <w:tcW w:w="637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36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5575" w:rsidRDefault="00E144B0" w:rsidP="007F5575">
            <w:r>
              <w:rPr>
                <w:rFonts w:ascii="標楷體" w:eastAsia="標楷體" w:hAnsi="標楷體"/>
              </w:rPr>
              <w:t>地址：</w:t>
            </w:r>
            <w:r w:rsidR="007F5575">
              <w:rPr>
                <w:rFonts w:ascii="標楷體" w:eastAsia="標楷體" w:hAnsi="標楷體" w:cs="標楷體"/>
              </w:rPr>
              <w:t xml:space="preserve">臺東縣臺東市中華路一段684號  </w:t>
            </w:r>
            <w:r w:rsidR="005509C3">
              <w:rPr>
                <w:rFonts w:ascii="標楷體" w:eastAsia="標楷體" w:hAnsi="標楷體" w:cs="標楷體" w:hint="eastAsia"/>
                <w:u w:val="single"/>
              </w:rPr>
              <w:t xml:space="preserve">                   </w:t>
            </w:r>
            <w:r w:rsidR="007F5575">
              <w:rPr>
                <w:rFonts w:ascii="標楷體" w:eastAsia="標楷體" w:hAnsi="標楷體" w:cs="標楷體"/>
              </w:rPr>
              <w:t>實驗室</w:t>
            </w:r>
            <w:bookmarkStart w:id="0" w:name="_GoBack"/>
            <w:bookmarkEnd w:id="0"/>
          </w:p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</w:t>
            </w:r>
            <w:r w:rsidR="007F5575">
              <w:rPr>
                <w:rFonts w:ascii="標楷體" w:eastAsia="標楷體" w:hAnsi="標楷體"/>
              </w:rPr>
              <w:t xml:space="preserve">(089)341019 </w:t>
            </w:r>
          </w:p>
        </w:tc>
        <w:tc>
          <w:tcPr>
            <w:tcW w:w="2247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430"/>
          <w:jc w:val="center"/>
        </w:trPr>
        <w:tc>
          <w:tcPr>
            <w:tcW w:w="637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0366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pStyle w:val="Web"/>
              <w:spacing w:before="119" w:line="238" w:lineRule="atLeast"/>
            </w:pPr>
            <w:r>
              <w:rPr>
                <w:rFonts w:ascii="標楷體" w:eastAsia="標楷體" w:hAnsi="標楷體"/>
              </w:rPr>
              <w:t>許可證字號/登記文件字號/核可文件字號</w:t>
            </w:r>
          </w:p>
        </w:tc>
        <w:tc>
          <w:tcPr>
            <w:tcW w:w="2247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7F5575">
        <w:trPr>
          <w:cantSplit/>
          <w:trHeight w:val="281"/>
          <w:jc w:val="center"/>
        </w:trPr>
        <w:tc>
          <w:tcPr>
            <w:tcW w:w="637" w:type="dxa"/>
            <w:gridSpan w:val="2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3" w:type="dxa"/>
            <w:gridSpan w:val="17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before="120"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上月結餘量：(  </w:t>
            </w:r>
            <w:r w:rsidR="00856A09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年/  </w:t>
            </w:r>
            <w:r w:rsidR="00856A09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月/  </w:t>
            </w:r>
            <w:r w:rsidR="00856A09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日)  </w:t>
            </w:r>
          </w:p>
        </w:tc>
        <w:tc>
          <w:tcPr>
            <w:tcW w:w="3363" w:type="dxa"/>
            <w:gridSpan w:val="4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before="120" w:line="240" w:lineRule="atLeast"/>
              <w:ind w:left="10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單位：□公噸 </w:t>
            </w:r>
            <w:r w:rsidR="00856A09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公斤 □公克  </w:t>
            </w:r>
          </w:p>
        </w:tc>
        <w:tc>
          <w:tcPr>
            <w:tcW w:w="2247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4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956"/>
          <w:jc w:val="center"/>
        </w:trPr>
        <w:tc>
          <w:tcPr>
            <w:tcW w:w="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8065" w:type="dxa"/>
            <w:gridSpan w:val="1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運作行為及重量</w:t>
            </w:r>
          </w:p>
        </w:tc>
        <w:tc>
          <w:tcPr>
            <w:tcW w:w="7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結餘量</w:t>
            </w:r>
          </w:p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(自行管理)</w:t>
            </w:r>
          </w:p>
        </w:tc>
        <w:tc>
          <w:tcPr>
            <w:tcW w:w="37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pStyle w:val="Web"/>
              <w:jc w:val="center"/>
            </w:pPr>
            <w:r>
              <w:rPr>
                <w:rFonts w:ascii="標楷體" w:eastAsia="標楷體" w:hAnsi="標楷體"/>
              </w:rPr>
              <w:t>毒性化學物質來源或去向之公司及廠場名稱，及其物質之許可證字號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登記文件字號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核可文件字號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國外廠商地址</w:t>
            </w:r>
          </w:p>
        </w:tc>
        <w:tc>
          <w:tcPr>
            <w:tcW w:w="28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E144B0" w:rsidTr="00F55AFC">
        <w:trPr>
          <w:cantSplit/>
          <w:trHeight w:val="243"/>
          <w:jc w:val="center"/>
        </w:trPr>
        <w:tc>
          <w:tcPr>
            <w:tcW w:w="3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運作量無變動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製造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輸入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輸出</w:t>
            </w:r>
          </w:p>
        </w:tc>
        <w:tc>
          <w:tcPr>
            <w:tcW w:w="2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販賣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貯存</w:t>
            </w:r>
          </w:p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(寄倉)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廢棄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120"/>
              <w:jc w:val="center"/>
            </w:pPr>
            <w:r>
              <w:rPr>
                <w:rFonts w:ascii="標楷體" w:eastAsia="標楷體" w:hAnsi="標楷體"/>
                <w:b/>
                <w:sz w:val="28"/>
                <w:shd w:val="clear" w:color="auto" w:fill="FFFFFF"/>
              </w:rPr>
              <w:t>重量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公司及廠場名稱(須先建上下游)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許可證字號/</w:t>
            </w:r>
          </w:p>
          <w:p w:rsidR="00E144B0" w:rsidRDefault="00E144B0" w:rsidP="00F55AFC">
            <w:pPr>
              <w:pStyle w:val="Web"/>
              <w:snapToGrid w:val="0"/>
              <w:spacing w:before="0" w:after="0"/>
              <w:jc w:val="center"/>
            </w:pPr>
            <w:r>
              <w:rPr>
                <w:rFonts w:ascii="標楷體" w:eastAsia="標楷體" w:hAnsi="標楷體"/>
              </w:rPr>
              <w:t>登記文件字號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核可文件字號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國外廠商地址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使用用途代號(使用行為須填)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運送表單編號(依運送規定者須填)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備註（說明特殊情形）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390"/>
          <w:jc w:val="center"/>
        </w:trPr>
        <w:tc>
          <w:tcPr>
            <w:tcW w:w="3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買入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賣出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轉入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轉出</w:t>
            </w: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增加</w:t>
            </w:r>
          </w:p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(含撥入)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減少(含撥出)</w:t>
            </w: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特殊情形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殘氣退回</w:t>
            </w:r>
          </w:p>
        </w:tc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938"/>
          <w:jc w:val="center"/>
        </w:trPr>
        <w:tc>
          <w:tcPr>
            <w:tcW w:w="3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</w:tbl>
    <w:p w:rsidR="00E144B0" w:rsidRDefault="00E144B0" w:rsidP="00E144B0">
      <w:pPr>
        <w:snapToGrid w:val="0"/>
        <w:spacing w:line="240" w:lineRule="atLeast"/>
        <w:ind w:left="-600" w:hanging="260"/>
        <w:rPr>
          <w:rFonts w:ascii="標楷體" w:eastAsia="標楷體" w:hAnsi="標楷體"/>
        </w:rPr>
      </w:pPr>
    </w:p>
    <w:p w:rsidR="00E144B0" w:rsidRDefault="00E144B0" w:rsidP="00E144B0">
      <w:pPr>
        <w:snapToGrid w:val="0"/>
        <w:spacing w:line="240" w:lineRule="atLeast"/>
        <w:rPr>
          <w:rFonts w:ascii="標楷體" w:eastAsia="標楷體" w:hAnsi="標楷體"/>
        </w:rPr>
      </w:pPr>
    </w:p>
    <w:p w:rsidR="00E144B0" w:rsidRDefault="00E144B0" w:rsidP="00E144B0">
      <w:pPr>
        <w:snapToGrid w:val="0"/>
        <w:spacing w:line="240" w:lineRule="atLeast"/>
      </w:pPr>
      <w:r>
        <w:rPr>
          <w:rFonts w:ascii="標楷體" w:eastAsia="標楷體" w:hAnsi="標楷體"/>
        </w:rPr>
        <w:t xml:space="preserve"> 第     頁</w:t>
      </w:r>
      <w:r>
        <w:rPr>
          <w:rFonts w:ascii="標楷體" w:eastAsia="標楷體" w:hAnsi="標楷體"/>
          <w:sz w:val="28"/>
        </w:rPr>
        <w:t xml:space="preserve">  </w:t>
      </w:r>
    </w:p>
    <w:tbl>
      <w:tblPr>
        <w:tblW w:w="161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"/>
        <w:gridCol w:w="361"/>
        <w:gridCol w:w="541"/>
        <w:gridCol w:w="368"/>
        <w:gridCol w:w="425"/>
        <w:gridCol w:w="425"/>
        <w:gridCol w:w="567"/>
        <w:gridCol w:w="567"/>
        <w:gridCol w:w="567"/>
        <w:gridCol w:w="567"/>
        <w:gridCol w:w="425"/>
        <w:gridCol w:w="709"/>
        <w:gridCol w:w="709"/>
        <w:gridCol w:w="425"/>
        <w:gridCol w:w="1134"/>
        <w:gridCol w:w="611"/>
        <w:gridCol w:w="783"/>
        <w:gridCol w:w="1801"/>
        <w:gridCol w:w="1981"/>
        <w:gridCol w:w="900"/>
        <w:gridCol w:w="1080"/>
        <w:gridCol w:w="866"/>
      </w:tblGrid>
      <w:tr w:rsidR="00E144B0" w:rsidTr="00F55AFC">
        <w:trPr>
          <w:cantSplit/>
          <w:trHeight w:val="243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運作量無變動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製造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輸入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輸出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販賣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貯存</w:t>
            </w:r>
          </w:p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(寄倉)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廢棄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120"/>
              <w:jc w:val="center"/>
            </w:pPr>
            <w:r>
              <w:rPr>
                <w:rFonts w:ascii="標楷體" w:eastAsia="標楷體" w:hAnsi="標楷體"/>
                <w:b/>
                <w:sz w:val="28"/>
                <w:shd w:val="clear" w:color="auto" w:fill="FFFFFF"/>
              </w:rPr>
              <w:t>重量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公司及廠場名稱(須先建上下游)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pStyle w:val="Web"/>
              <w:snapToGrid w:val="0"/>
              <w:spacing w:before="0"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許可證字號/</w:t>
            </w:r>
          </w:p>
          <w:p w:rsidR="00E144B0" w:rsidRDefault="00E144B0" w:rsidP="00F55AFC">
            <w:pPr>
              <w:pStyle w:val="Web"/>
              <w:snapToGrid w:val="0"/>
              <w:spacing w:before="0" w:after="0"/>
              <w:jc w:val="center"/>
            </w:pPr>
            <w:r>
              <w:rPr>
                <w:rFonts w:ascii="標楷體" w:eastAsia="標楷體" w:hAnsi="標楷體"/>
              </w:rPr>
              <w:t>登記文件字號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核可文件字號</w:t>
            </w:r>
            <w:r>
              <w:rPr>
                <w:rFonts w:ascii="標楷體" w:eastAsia="標楷體" w:hAnsi="標楷體" w:cs="Times New Roman"/>
              </w:rPr>
              <w:t>/</w:t>
            </w:r>
            <w:r>
              <w:rPr>
                <w:rFonts w:ascii="標楷體" w:eastAsia="標楷體" w:hAnsi="標楷體"/>
              </w:rPr>
              <w:t>國外廠商地址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使用用途代號(使用行為須填)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運送表單編號(依運送規定者須填)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備註（說明特殊情形）</w:t>
            </w:r>
          </w:p>
        </w:tc>
      </w:tr>
      <w:tr w:rsidR="00E144B0" w:rsidTr="00F55AFC">
        <w:trPr>
          <w:cantSplit/>
          <w:trHeight w:val="390"/>
        </w:trPr>
        <w:tc>
          <w:tcPr>
            <w:tcW w:w="3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買入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賣出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轉出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增加</w:t>
            </w:r>
          </w:p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(含撥入)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減少(含撥出)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特殊情形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60"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殘氣退回</w:t>
            </w: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93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  <w:tr w:rsidR="00E144B0" w:rsidTr="00F55AFC">
        <w:trPr>
          <w:cantSplit/>
          <w:trHeight w:val="788"/>
        </w:trPr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44B0" w:rsidRDefault="00E144B0" w:rsidP="00F55AFC">
            <w:pPr>
              <w:rPr>
                <w:rFonts w:ascii="標楷體" w:eastAsia="標楷體" w:hAnsi="標楷體"/>
              </w:rPr>
            </w:pPr>
          </w:p>
        </w:tc>
      </w:tr>
    </w:tbl>
    <w:p w:rsidR="00E144B0" w:rsidRDefault="00E144B0" w:rsidP="00E144B0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※不敷使用請自行增頁，填妥後請將紙本擲回行政服務大樓1樓總務處環境與職業安全衛生組，如有疑問請洽校內分機1372，謝謝!</w:t>
      </w:r>
    </w:p>
    <w:p w:rsidR="00E144B0" w:rsidRDefault="00E144B0" w:rsidP="00E144B0">
      <w:pPr>
        <w:snapToGrid w:val="0"/>
        <w:rPr>
          <w:rFonts w:ascii="標楷體" w:eastAsia="標楷體" w:hAnsi="標楷體"/>
          <w:sz w:val="28"/>
        </w:rPr>
      </w:pPr>
    </w:p>
    <w:p w:rsidR="0001303E" w:rsidRPr="00E144B0" w:rsidRDefault="0001303E"/>
    <w:sectPr w:rsidR="0001303E" w:rsidRPr="00E144B0" w:rsidSect="00D10016">
      <w:pgSz w:w="16838" w:h="11906" w:orient="landscape"/>
      <w:pgMar w:top="227" w:right="284" w:bottom="22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61" w:rsidRDefault="00B17961" w:rsidP="00780B67">
      <w:r>
        <w:separator/>
      </w:r>
    </w:p>
  </w:endnote>
  <w:endnote w:type="continuationSeparator" w:id="0">
    <w:p w:rsidR="00B17961" w:rsidRDefault="00B17961" w:rsidP="0078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61" w:rsidRDefault="00B17961" w:rsidP="00780B67">
      <w:r>
        <w:separator/>
      </w:r>
    </w:p>
  </w:footnote>
  <w:footnote w:type="continuationSeparator" w:id="0">
    <w:p w:rsidR="00B17961" w:rsidRDefault="00B17961" w:rsidP="00780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6"/>
    <w:rsid w:val="0001303E"/>
    <w:rsid w:val="00191BAA"/>
    <w:rsid w:val="003B1EA8"/>
    <w:rsid w:val="003C4205"/>
    <w:rsid w:val="004925E4"/>
    <w:rsid w:val="005509C3"/>
    <w:rsid w:val="00563828"/>
    <w:rsid w:val="0076619A"/>
    <w:rsid w:val="00780B67"/>
    <w:rsid w:val="007F5575"/>
    <w:rsid w:val="00856A09"/>
    <w:rsid w:val="00B17961"/>
    <w:rsid w:val="00BE5651"/>
    <w:rsid w:val="00D10016"/>
    <w:rsid w:val="00D75C58"/>
    <w:rsid w:val="00E144B0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BFCA6B-5B46-4BD1-8DFB-07667E7B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01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10016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780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B6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B6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0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0B67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2023-10-23T07:31:00Z</cp:lastPrinted>
  <dcterms:created xsi:type="dcterms:W3CDTF">2024-07-18T02:31:00Z</dcterms:created>
  <dcterms:modified xsi:type="dcterms:W3CDTF">2025-03-17T07:31:00Z</dcterms:modified>
</cp:coreProperties>
</file>